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0641" w:rsidRDefault="00870641" w:rsidP="008F2539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870641" w:rsidRDefault="00870641" w:rsidP="008F2539">
      <w:pPr>
        <w:widowControl w:val="0"/>
        <w:tabs>
          <w:tab w:val="left" w:pos="1978"/>
          <w:tab w:val="left" w:pos="4680"/>
          <w:tab w:val="left" w:pos="5954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87064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25pt" o:ole="">
            <v:imagedata r:id="rId6" o:title=""/>
          </v:shape>
          <o:OLEObject Type="Embed" ProgID="AcroExch.Document.DC" ShapeID="_x0000_i1025" DrawAspect="Content" ObjectID="_1645464531" r:id="rId7"/>
        </w:object>
      </w:r>
    </w:p>
    <w:p w:rsidR="008F2539" w:rsidRPr="00BD2EE6" w:rsidRDefault="008F2539" w:rsidP="008F2539">
      <w:pPr>
        <w:widowControl w:val="0"/>
        <w:tabs>
          <w:tab w:val="left" w:pos="1978"/>
          <w:tab w:val="left" w:pos="4680"/>
          <w:tab w:val="left" w:pos="6950"/>
        </w:tabs>
        <w:autoSpaceDE w:val="0"/>
        <w:autoSpaceDN w:val="0"/>
        <w:adjustRightInd w:val="0"/>
        <w:spacing w:before="125" w:after="0" w:line="240" w:lineRule="auto"/>
        <w:contextualSpacing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val="tt-RU" w:eastAsia="ru-RU"/>
        </w:rPr>
        <w:t xml:space="preserve"> </w:t>
      </w:r>
    </w:p>
    <w:p w:rsidR="00870641" w:rsidRDefault="006F546D" w:rsidP="00870641">
      <w:pPr>
        <w:pStyle w:val="a5"/>
        <w:rPr>
          <w:rFonts w:ascii="Times New Roman" w:eastAsia="Times New Roman" w:hAnsi="Times New Roman" w:cs="Times New Roman"/>
          <w:b/>
          <w:color w:val="262626"/>
          <w:sz w:val="28"/>
          <w:szCs w:val="28"/>
          <w:lang w:val="tt-RU" w:eastAsia="ru-RU"/>
        </w:rPr>
      </w:pPr>
      <w:r w:rsidRPr="0090417B">
        <w:rPr>
          <w:rFonts w:ascii="Times New Roman" w:hAnsi="Times New Roman" w:cs="Times New Roman"/>
          <w:lang w:eastAsia="ar-SA"/>
        </w:rPr>
        <w:t xml:space="preserve">    </w:t>
      </w:r>
    </w:p>
    <w:p w:rsidR="00870641" w:rsidRPr="004F6205" w:rsidRDefault="00870641" w:rsidP="00870641">
      <w:pPr>
        <w:pStyle w:val="a5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</w:p>
    <w:p w:rsidR="008F2539" w:rsidRPr="004F6205" w:rsidRDefault="008F2539" w:rsidP="008F253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lastRenderedPageBreak/>
        <w:t>образовательную организацию обращаются непосредственно в МКУ «Управление образования»</w:t>
      </w:r>
      <w:r w:rsidRPr="004F620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Камско-Устьинского муниципального района РТ.</w:t>
      </w:r>
    </w:p>
    <w:p w:rsidR="008F2539" w:rsidRPr="004F6205" w:rsidRDefault="008F2539" w:rsidP="008F253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1.6. При приеме детей МБДОУ знакомит родителей (законных представителей) со своим уставом, лицензией на осуществление образовательной деятельности, с основной общеобразовательной программой, настоящими Правилами, режимом дня, правилами внутреннего распорядка воспитанников, правилами использования объектами инфраструктуры МБДОУ и другими документами, регламентирующими организацию и осуществление образовательной деятельности, права и обязанности воспитанников.</w:t>
      </w:r>
    </w:p>
    <w:p w:rsidR="008F2539" w:rsidRPr="004F6205" w:rsidRDefault="008F2539" w:rsidP="008F253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>1.7. Копии указанных документов размещены на информационном стенде МБДОУ и на официальном сайте МБДОУ в сети Интернет.</w:t>
      </w:r>
    </w:p>
    <w:p w:rsidR="008F2539" w:rsidRPr="004F6205" w:rsidRDefault="008F2539" w:rsidP="008F2539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262626"/>
          <w:sz w:val="28"/>
          <w:szCs w:val="28"/>
          <w:lang w:eastAsia="ru-RU"/>
        </w:rPr>
        <w:t xml:space="preserve">   МБДОУ также предоставляет родителям (законным представителям) ребенка копии документов, указанных в п. 1.6. Правил, при подаче заявления о приеме в МБДОУ. Ответственным за предоставление документов и ознакомление с ними является заведующий МБДОУ. </w:t>
      </w:r>
    </w:p>
    <w:p w:rsidR="008F2539" w:rsidRPr="004F6205" w:rsidRDefault="008F2539" w:rsidP="008F2539">
      <w:pPr>
        <w:pStyle w:val="normacttext"/>
        <w:spacing w:before="0" w:beforeAutospacing="0" w:after="0" w:afterAutospacing="0"/>
        <w:rPr>
          <w:color w:val="262626"/>
          <w:sz w:val="28"/>
          <w:szCs w:val="28"/>
        </w:rPr>
      </w:pPr>
      <w:r w:rsidRPr="004F6205">
        <w:rPr>
          <w:color w:val="262626"/>
          <w:sz w:val="28"/>
          <w:szCs w:val="28"/>
        </w:rPr>
        <w:t>1.8. Прием в МБДОУ осуществляется в течение всего календарного года при наличии свободных мест.</w:t>
      </w:r>
    </w:p>
    <w:p w:rsidR="008F2539" w:rsidRPr="004F6205" w:rsidRDefault="008F2539" w:rsidP="008F2539">
      <w:pPr>
        <w:pStyle w:val="normacttext"/>
        <w:spacing w:before="0" w:beforeAutospacing="0" w:after="0" w:afterAutospacing="0"/>
        <w:jc w:val="center"/>
        <w:rPr>
          <w:b/>
          <w:sz w:val="28"/>
          <w:szCs w:val="28"/>
        </w:rPr>
      </w:pPr>
      <w:r w:rsidRPr="004F6205">
        <w:rPr>
          <w:b/>
          <w:sz w:val="28"/>
          <w:szCs w:val="28"/>
        </w:rPr>
        <w:t>2. Приём детей, впервые поступающих в МБДОУ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2.1. Прием в МБДОУ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Федерации. Форма заявления размещена на информационном стенде и на официальном сайте МБДОУ в сети Интернет. </w:t>
      </w:r>
    </w:p>
    <w:p w:rsidR="008F2539" w:rsidRPr="004F6205" w:rsidRDefault="008F2539" w:rsidP="008F253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2.2. Основанием для приема заявления родителей (законных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представителей) ребенка в МБДОУ является присвоение в автоматизированной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информационной системе «Электронный детский сад» (далее - Система)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заявлению родителя (законного представителя) о постановке на учет статуса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«Направлен в ДОУ». Родители (законные представители) ребёнка в срок до 30 календарных дней после присвоения статуса «Направлен в ДОУ» обязаны явиться в МБДОУ для подтверждения зачисления ребенка.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2.3. В заявлении родителями (законными представителями) ребенка указываются следующие сведения: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ребенка;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и место рождения ребенка;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фамилия, имя, отчество (последнее - при наличии) родителей (законных представителей) ребенка;</w:t>
      </w:r>
      <w:proofErr w:type="gramEnd"/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адрес места жительства ребенка, его родителей (законных представителей);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д) контактные телефоны родителей (законных представителей) ребенка;</w:t>
      </w:r>
    </w:p>
    <w:p w:rsidR="008F2539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е) вид образовательной программы для обучения ребёнка.</w:t>
      </w:r>
    </w:p>
    <w:p w:rsidR="001D2602" w:rsidRPr="004F6205" w:rsidRDefault="001D2602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ж) выбираемый язык образования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(изучение родного языка, из числа языков народов РФ).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2.4. Прием детей, впервые поступающих в образовательную организацию, осуществляется на основании медицинского заключения.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2.5. Для приема в МБДОУ родители (законные представители) детей, проживающих на закрепленной территории, для зачисления ребенка в МБДОУ дополнительно предъявляют: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оригинал свидетельства о рождении ребенка или документ, подтверждающий родство заявителя (или законность представления прав ребенка);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2.6. Для приема в МБДОУ родители (законные представители)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детей, не проживающих на закрепленной территории для зачисления ребенка в МБДОУ дополнительно предъявляют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свидетельство о рождении ребенка.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2.7.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2.9. Родители (законные представители) детей имеют право по своему усмотрению предъявлять и другие документы. Требование представления иных документов для приема детей в образовательные организации в части, не урегулированной законодательством об образовании, не допускается.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2.10. Копии всех предъявляемых при приеме документов хранятся в МБДОУ на время обучения ребенка.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2.11. Дети с ограниченными возможностями здоровья принимаются на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обучение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адаптированной образовательной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2.12. Факт ознакомления родителей (законных представителей) ребенка, в том числе через информационные системы общего пользования, с документами, указанными в п.1.6. Правил фиксируется в заявлении о приеме и заверяется личной подписью родителей (законных представителей) ребенка.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2.13. Родители (законные представители) ребенка могут направить заявление о приеме в МБДОУ почтовым сообщением с уведомлением о вручении посредством официального сайта МБДОУ в информационно-телекоммуникационной сети "Интернет".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2.14. Заявление о приеме в МБДОУ регистрируются заведующим МБДОУ в журнале.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МБДОУ, перечне представленных документов. Расписка заверяется подписью заведующего.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2.15. Заявление и документы для зачисления в МБДОУ, указанные выше, должны быть представлены родителями (законными представителями) детей в срок не более 30 календарных дней после присвоения заявлению о постановке на учёт в Системе статуса «Направлен в ДОУ».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2.16. Дети, родители (законные представители) которых не представили необходимые для приема документы, остаются на учете детей, нуждающихся в предоставлении места в МБДОУ. 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2.17. После приема документов МБДОУ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2.18. Руководитель МБДОУ издает приказ о зачислении ребенка в МБДОУ в течение трех рабочих дней после заключения договора. Приказ в трехдневный срок после издания размещается на информационном стенде МБДОУ и на официальном сайте образовательной организации в сети Интернет сроком не более 10 дней.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2.19. Права и обязанности воспитанника, его родителей (законных представителей) предусмотренные законодательством в сфере образования и локальными нормативными актами МБДОУ, возникают у лица, принятого на обучение, с даты, указанной в приказе о приёме на обучение в МБДОУ.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2.20. На каждого ребенка, зачисленного в МБДОУ, заводится личное дело, в котором хранятся все сданные документы.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2.21. Сведения о воспитанниках, зачисленных в МБДОУ, вносятся в книгу учёта движения детей. </w:t>
      </w:r>
    </w:p>
    <w:p w:rsidR="008F2539" w:rsidRPr="004F6205" w:rsidRDefault="008F2539" w:rsidP="008F253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D740D" w:rsidRPr="004F6205" w:rsidRDefault="00ED740D" w:rsidP="00ED740D">
      <w:pPr>
        <w:spacing w:after="0" w:line="240" w:lineRule="auto"/>
        <w:ind w:right="-2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 Прием детей в порядке перевода из другой образовательной</w:t>
      </w: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  <w:t>организации</w:t>
      </w:r>
    </w:p>
    <w:p w:rsidR="00ED740D" w:rsidRPr="004F6205" w:rsidRDefault="00ED740D" w:rsidP="00ED74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Приём в МБДОУ детей, ранее посещавших другие дошкольные образовательные организации, также осуществляется при наличии в Системе заявления родителей (законных представителей) о постановке на учёт со статусом «Направлен в ДОУ».</w:t>
      </w:r>
    </w:p>
    <w:p w:rsidR="00ED740D" w:rsidRPr="004F6205" w:rsidRDefault="00ED740D" w:rsidP="00ED74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3.2. При переводе ребёнка из одной образовательной организации в другую исходная организация выдает родителям (законным представителям) личное дело обучающегося (далее - личное дело) и справку об отсутствии инфекционных заболеваний в исходной организации в случае, если перерыв между посещениями исходной и принимающей образовательных организаций составляет менее 5-ти рабочих дней. Требование предоставления других документов в качестве основания для </w:t>
      </w:r>
      <w:proofErr w:type="gramStart"/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зачисления</w:t>
      </w:r>
      <w:proofErr w:type="gramEnd"/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обучающегося в принимающую организацию в связи с переводом из исходной организации не допускается.</w:t>
      </w:r>
    </w:p>
    <w:p w:rsidR="00ED740D" w:rsidRPr="004F6205" w:rsidRDefault="00ED740D" w:rsidP="00ED74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3.3. Личное дело представляется родителями (законными представителями) в МБДОУ вместе с заявлением о зачислении ребёнка в порядке перевода из исходной организации и предъявлением оригинала документа, удостоверяющего личность родителя (законного представителя) ребёнка.</w:t>
      </w:r>
    </w:p>
    <w:p w:rsidR="00ED740D" w:rsidRPr="004F6205" w:rsidRDefault="00ED740D" w:rsidP="00ED74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3.4. После приема заявления и личного дела принимающая организация заключает договор об образовании по образовательным программам дошкольного образования (далее - договор) с родителями (законными представителями) ребёнка и </w:t>
      </w: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 течение трех рабочих дней после заключения договора издает приказ о зачислении ребёнка в порядке перевода.</w:t>
      </w:r>
    </w:p>
    <w:p w:rsidR="00ED740D" w:rsidRPr="004F6205" w:rsidRDefault="00ED740D" w:rsidP="00ED740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3.5. В случае если ребёнок не посещал дошкольную образовательную организацию 5 рабочих дней и более, родителями (законными представителями) также предъявляется медицинская справка о состоянии здоровья.</w:t>
      </w:r>
    </w:p>
    <w:p w:rsidR="00ED740D" w:rsidRPr="004F6205" w:rsidRDefault="00ED740D" w:rsidP="00ED740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D46AF" w:rsidRPr="004F6205" w:rsidRDefault="003D46AF" w:rsidP="003D46A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4. Порядок перевода воспитанников из одной группы в другую</w:t>
      </w:r>
    </w:p>
    <w:p w:rsidR="003D46AF" w:rsidRPr="004F6205" w:rsidRDefault="003D46AF" w:rsidP="003D46AF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4.1. В МБДОУ  формируются  разновозрастные группы в зависимости от количества мест, количества воспитанников, количества детей, стоящих на учёте для определения в МБДОУ. Решение о формировании групп на новый учебный год принимает заведующий МБДОУ совместно с МКУ «Управление образования» Камско-Устьинского муниципального района РТ и отражается в приказе МКУ «Управление образования Камско-Устьинского муниципального района РТ» о комплектовании дошкольных образовательных организаций на новый учебный год.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4.2. К переводу воспитанников МБДОУ из группы в группу относится перевод воспитанника из одной группы МБДОУ в другую группу без изменения направленности образовательной программы.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4.3. Перевод воспитанника МБДОУ из группы в группу возможен:</w:t>
      </w:r>
    </w:p>
    <w:p w:rsidR="003D46AF" w:rsidRPr="004F6205" w:rsidRDefault="003D46AF" w:rsidP="003D46A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родителей (законных представителей) воспитанника;</w:t>
      </w:r>
    </w:p>
    <w:p w:rsidR="003D46AF" w:rsidRPr="004F6205" w:rsidRDefault="003D46AF" w:rsidP="003D46AF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инициативе МБДОУ.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 Перевод из группы в группу по инициативе родителей (законных представителей) воспитанника возможен при наличии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 которую планируется перевод.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4.4.1. Перевод по инициативе родителей (законных представителей) осуществляется на основании заявления. В заявлении указываются: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а) фамилия, имя, отчество (последнее - при наличии) воспитанника;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б) дата рождения;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в) наименование группы, которую посещает воспитанник;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г) наименование группы, в которую заявлен перевод.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4.4.2. Заявление родителей (законных представителей) о переводе воспитанника из группы в группу регистрируется в журнале регистрации заявлений родителей (законных представителей). Заявление родителей (законных представителей) рассматривается заведующим в течение 10 рабочих дней. В переводе может быть отказано только при отсутствии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уппе, в которую заявлен перевод.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4.4.3. Заведующий издает приказ о переводе воспитанника в течение 7 дней с момента принятия решения об удовлетворении заявления родителей (законных представителей) о переводе воспитанника МБДОУ из группы в группу.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4.4.4. В случае отсутствия свободных ме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ст в гр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уппе, в которую заявлен перевод, заведующим на заявлении проставляется соответствующая отметка с указанием основания для отказа, даты рассмотрения заявления, должности, подписи и ее расшифровки. Родители (законные представители) воспитанника уведомляются об отказе в удовлетворении заявления в письменном виде в течение 7 дней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с даты рассмотрения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заявления. Уведомление регистрируется в журнале регистрации </w:t>
      </w: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исходящих документов. Копия уведомления об отказе хранится в личном деле воспитанника. Факт ознакомления родителей (законных представителей) воспитанника с уведомлением фиксируется на копии уведомления в личном деле воспитанника и заверяется личной подписью родителей (законных представителей).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 Перевод воспитанника (воспитанников) из группы в группу по инициативе МБДОУ возможен: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изменения количества групп, реализующих образовательную программу одинакового уровня, в том числе путем объединения групп;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- в летний период в связи с уменьшением количества воспитанников.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4.5.1. Перевод воспитанника (воспитанников) МБДОУ из группы в группу без изменения условий получения образования по инициативе детского сада оформляется приказом.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переводе должно быть учтено мнение и пожелания родителей (законных представителей) воспитанника (воспитанников) с учетом обеспечения требований законодательства к порядку организации и осуществления образовательной деятельности по образовательным программам дошкольного образования. Получение письменного согласия родителей (законных представителей) воспитанника (воспитанников) на такой перевод не требуется.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4.5.2. Решение МБДОУ о предстоящем переводе воспитанника (воспитанников) с обоснованием принятия такого решения доводится до сведения родителей (законных представителей) воспитанника (воспитанников) не </w:t>
      </w:r>
      <w:proofErr w:type="gramStart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позднее</w:t>
      </w:r>
      <w:proofErr w:type="gramEnd"/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чем за 7 дней до издания приказа о переводе.</w:t>
      </w:r>
    </w:p>
    <w:p w:rsidR="003D46AF" w:rsidRPr="004F6205" w:rsidRDefault="003D46AF" w:rsidP="003D46AF">
      <w:pPr>
        <w:widowControl w:val="0"/>
        <w:tabs>
          <w:tab w:val="left" w:pos="284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F6205">
        <w:rPr>
          <w:rFonts w:ascii="Times New Roman" w:eastAsia="Times New Roman" w:hAnsi="Times New Roman" w:cs="Times New Roman"/>
          <w:sz w:val="28"/>
          <w:szCs w:val="28"/>
          <w:lang w:eastAsia="ru-RU"/>
        </w:rPr>
        <w:t>4.5.3. При переводе воспитанника (воспитанников) МБДОУ из группы в группу без изменения условий получения образования решение о переводе (без указания списочного состава групп) с обоснованием принятия такого решения размещается на информационном стенде МБДОУ и на официальном сайте МБДОУ в сети Интернет.</w:t>
      </w:r>
    </w:p>
    <w:p w:rsidR="003D46AF" w:rsidRDefault="003D46AF" w:rsidP="003D46A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41" w:rsidRDefault="00870641" w:rsidP="003D46A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41" w:rsidRDefault="00870641" w:rsidP="003D46A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70641" w:rsidRPr="004F6205" w:rsidRDefault="00870641" w:rsidP="003D46AF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B7ECE">
        <w:rPr>
          <w:rFonts w:ascii="Times New Roman" w:hAnsi="Times New Roman" w:cs="Times New Roman"/>
          <w:sz w:val="28"/>
          <w:szCs w:val="28"/>
        </w:rPr>
        <w:object w:dxaOrig="8926" w:dyaOrig="12631">
          <v:shape id="_x0000_i1026" type="#_x0000_t75" style="width:446.25pt;height:631.25pt" o:ole="">
            <v:imagedata r:id="rId8" o:title=""/>
          </v:shape>
          <o:OLEObject Type="Embed" ProgID="AcroExch.Document.DC" ShapeID="_x0000_i1026" DrawAspect="Content" ObjectID="_1645464532" r:id="rId9"/>
        </w:object>
      </w:r>
      <w:bookmarkStart w:id="0" w:name="_GoBack"/>
      <w:bookmarkEnd w:id="0"/>
    </w:p>
    <w:sectPr w:rsidR="00870641" w:rsidRPr="004F6205" w:rsidSect="008F2539">
      <w:pgSz w:w="11906" w:h="16838"/>
      <w:pgMar w:top="1134" w:right="850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71014C"/>
    <w:multiLevelType w:val="hybridMultilevel"/>
    <w:tmpl w:val="402AE3E2"/>
    <w:lvl w:ilvl="0" w:tplc="A524C64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7AEE"/>
    <w:rsid w:val="00097960"/>
    <w:rsid w:val="001D2602"/>
    <w:rsid w:val="003D46AF"/>
    <w:rsid w:val="00672204"/>
    <w:rsid w:val="006F546D"/>
    <w:rsid w:val="00706042"/>
    <w:rsid w:val="00725C9A"/>
    <w:rsid w:val="0080314F"/>
    <w:rsid w:val="00870641"/>
    <w:rsid w:val="008F2539"/>
    <w:rsid w:val="0090417B"/>
    <w:rsid w:val="009C7AEE"/>
    <w:rsid w:val="00C745AB"/>
    <w:rsid w:val="00CF6BA9"/>
    <w:rsid w:val="00E01D3B"/>
    <w:rsid w:val="00ED7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8F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8F253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F2539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904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7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0417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253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cttext">
    <w:name w:val="norm_act_text"/>
    <w:basedOn w:val="a"/>
    <w:uiPriority w:val="99"/>
    <w:rsid w:val="008F25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">
    <w:name w:val="Основной текст (5)_"/>
    <w:basedOn w:val="a0"/>
    <w:link w:val="50"/>
    <w:rsid w:val="008F2539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8F2539"/>
    <w:pPr>
      <w:widowControl w:val="0"/>
      <w:shd w:val="clear" w:color="auto" w:fill="FFFFFF"/>
      <w:spacing w:before="2520" w:after="0" w:line="643" w:lineRule="exact"/>
      <w:ind w:firstLine="352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Balloon Text"/>
    <w:basedOn w:val="a"/>
    <w:link w:val="a4"/>
    <w:uiPriority w:val="99"/>
    <w:semiHidden/>
    <w:unhideWhenUsed/>
    <w:rsid w:val="009041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417B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041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2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1921</Words>
  <Characters>10950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Алёнушка</cp:lastModifiedBy>
  <cp:revision>2</cp:revision>
  <cp:lastPrinted>2020-03-11T12:41:00Z</cp:lastPrinted>
  <dcterms:created xsi:type="dcterms:W3CDTF">2020-03-11T17:42:00Z</dcterms:created>
  <dcterms:modified xsi:type="dcterms:W3CDTF">2020-03-11T17:42:00Z</dcterms:modified>
</cp:coreProperties>
</file>